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26.141998pt;margin-top:0pt;width:429.95pt;height:612.3pt;mso-position-horizontal-relative:page;mso-position-vertical-relative:page;z-index:15729152" coordorigin="8523,0" coordsize="8599,12246">
            <v:shape style="position:absolute;left:8522;top:0;width:8599;height:12246" type="#_x0000_t75" stroked="false">
              <v:imagedata r:id="rId5" o:title=""/>
            </v:shape>
            <v:rect style="position:absolute;left:14853;top:0;width:2268;height:10919" filled="true" fillcolor="#357091" stroked="false">
              <v:fill opacity="55705f" type="solid"/>
            </v:rect>
            <v:shape style="position:absolute;left:9240;top:850;width:1816;height:1816" type="#_x0000_t75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8.9104pt;margin-top:41.519218pt;width:55.5pt;height:211.5pt;mso-position-horizontal-relative:page;mso-position-vertical-relative:page;z-index:15729664" type="#_x0000_t202" filled="false" stroked="false">
            <v:textbox inset="0,0,0,0" style="layout-flow:vertical">
              <w:txbxContent>
                <w:p>
                  <w:pPr>
                    <w:spacing w:line="1042" w:lineRule="exact" w:before="67"/>
                    <w:ind w:left="20" w:right="0" w:firstLine="0"/>
                    <w:jc w:val="left"/>
                    <w:rPr>
                      <w:rFonts w:ascii="BigCaslonFB"/>
                      <w:b/>
                      <w:sz w:val="88"/>
                    </w:rPr>
                  </w:pPr>
                  <w:r>
                    <w:rPr>
                      <w:rFonts w:ascii="BigCaslonFB"/>
                      <w:b/>
                      <w:color w:val="FFFFFF"/>
                      <w:spacing w:val="26"/>
                      <w:sz w:val="88"/>
                    </w:rPr>
                    <w:t>Supported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3"/>
        </w:rPr>
      </w:pP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148.85pt;height:144.3pt;mso-position-horizontal-relative:char;mso-position-vertical-relative:line" type="#_x0000_t202" filled="true" fillcolor="#2f7e8a" stroked="false">
            <w10:anchorlock/>
            <v:textbox inset="0,0,0,0">
              <w:txbxContent>
                <w:p>
                  <w:pPr>
                    <w:spacing w:line="213" w:lineRule="auto" w:before="283"/>
                    <w:ind w:left="286" w:right="708" w:firstLine="0"/>
                    <w:jc w:val="left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w w:val="95"/>
                      <w:sz w:val="24"/>
                    </w:rPr>
                    <w:t>The</w:t>
                  </w:r>
                  <w:r>
                    <w:rPr>
                      <w:rFonts w:ascii="Calibri" w:hAnsi="Calibri"/>
                      <w:b/>
                      <w:color w:val="FFFFFF"/>
                      <w:spacing w:val="6"/>
                      <w:w w:val="9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95"/>
                      <w:sz w:val="24"/>
                    </w:rPr>
                    <w:t>London</w:t>
                  </w:r>
                  <w:r>
                    <w:rPr>
                      <w:rFonts w:ascii="Calibri" w:hAnsi="Calibri"/>
                      <w:b/>
                      <w:color w:val="FFFFFF"/>
                      <w:spacing w:val="7"/>
                      <w:w w:val="9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95"/>
                      <w:sz w:val="24"/>
                    </w:rPr>
                    <w:t>Library</w:t>
                  </w:r>
                  <w:r>
                    <w:rPr>
                      <w:rFonts w:ascii="Calibri" w:hAnsi="Calibri"/>
                      <w:b/>
                      <w:color w:val="FFFFFF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w w:val="95"/>
                      <w:sz w:val="24"/>
                    </w:rPr>
                    <w:t>14 St James’s Square</w:t>
                  </w:r>
                  <w:r>
                    <w:rPr>
                      <w:rFonts w:ascii="Calibri" w:hAnsi="Calibri"/>
                      <w:b/>
                      <w:color w:val="FFFFFF"/>
                      <w:spacing w:val="-49"/>
                      <w:w w:val="9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24"/>
                    </w:rPr>
                    <w:t>London</w:t>
                  </w:r>
                </w:p>
                <w:p>
                  <w:pPr>
                    <w:spacing w:line="266" w:lineRule="exact" w:before="0"/>
                    <w:ind w:left="286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SW1Y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w w:val="10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4"/>
                    </w:rPr>
                    <w:t>4LG</w:t>
                  </w:r>
                </w:p>
                <w:p>
                  <w:pPr>
                    <w:spacing w:line="213" w:lineRule="auto" w:before="252"/>
                    <w:ind w:left="286" w:right="708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FFFFFF"/>
                      <w:w w:val="90"/>
                      <w:sz w:val="24"/>
                    </w:rPr>
                    <w:t>londonlibrary.co.uk</w:t>
                  </w:r>
                  <w:r>
                    <w:rPr>
                      <w:rFonts w:ascii="Calibri"/>
                      <w:b/>
                      <w:color w:val="FFFFFF"/>
                      <w:spacing w:val="1"/>
                      <w:w w:val="90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4"/>
                    </w:rPr>
                    <w:t>020</w:t>
                  </w:r>
                  <w:r>
                    <w:rPr>
                      <w:rFonts w:ascii="Calibri"/>
                      <w:b/>
                      <w:color w:val="FFFFFF"/>
                      <w:spacing w:val="1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4"/>
                    </w:rPr>
                    <w:t>7766</w:t>
                  </w:r>
                  <w:r>
                    <w:rPr>
                      <w:rFonts w:ascii="Calibri"/>
                      <w:b/>
                      <w:color w:val="FFFFFF"/>
                      <w:spacing w:val="1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4"/>
                    </w:rPr>
                    <w:t>4720</w:t>
                  </w:r>
                </w:p>
                <w:p>
                  <w:pPr>
                    <w:spacing w:line="213" w:lineRule="auto" w:before="0"/>
                    <w:ind w:left="286" w:right="708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color w:val="FFFFFF"/>
                      <w:sz w:val="24"/>
                    </w:rPr>
                    <w:t>membership@</w:t>
                  </w:r>
                  <w:r>
                    <w:rPr>
                      <w:rFonts w:ascii="Calibri"/>
                      <w:b/>
                      <w:color w:val="FFFFFF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4"/>
                    </w:rPr>
                    <w:t>londonlibrary.co.uk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60"/>
        <w:ind w:left="110" w:right="0" w:firstLine="0"/>
        <w:jc w:val="left"/>
        <w:rPr>
          <w:rFonts w:ascii="Calibri"/>
          <w:b/>
          <w:sz w:val="24"/>
        </w:rPr>
      </w:pPr>
      <w:r>
        <w:rPr/>
        <w:pict>
          <v:shape style="position:absolute;margin-left:768.9104pt;margin-top:-122.878517pt;width:55.5pt;height:250.65pt;mso-position-horizontal-relative:page;mso-position-vertical-relative:paragraph;z-index:15730176" type="#_x0000_t202" filled="false" stroked="false">
            <v:textbox inset="0,0,0,0" style="layout-flow:vertical">
              <w:txbxContent>
                <w:p>
                  <w:pPr>
                    <w:spacing w:line="1042" w:lineRule="exact" w:before="67"/>
                    <w:ind w:left="20" w:right="0" w:firstLine="0"/>
                    <w:jc w:val="left"/>
                    <w:rPr>
                      <w:rFonts w:ascii="BigCaslonFB"/>
                      <w:b/>
                      <w:sz w:val="88"/>
                    </w:rPr>
                  </w:pPr>
                  <w:r>
                    <w:rPr>
                      <w:rFonts w:ascii="BigCaslonFB"/>
                      <w:b/>
                      <w:color w:val="FFFFFF"/>
                      <w:spacing w:val="23"/>
                      <w:sz w:val="88"/>
                    </w:rPr>
                    <w:t>Membership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357091"/>
          <w:sz w:val="24"/>
        </w:rPr>
        <w:t>Privacy</w:t>
      </w:r>
      <w:r>
        <w:rPr>
          <w:rFonts w:ascii="Calibri"/>
          <w:b/>
          <w:color w:val="357091"/>
          <w:spacing w:val="-6"/>
          <w:sz w:val="24"/>
        </w:rPr>
        <w:t> </w:t>
      </w:r>
      <w:r>
        <w:rPr>
          <w:rFonts w:ascii="Calibri"/>
          <w:b/>
          <w:color w:val="357091"/>
          <w:sz w:val="24"/>
        </w:rPr>
        <w:t>Statement</w:t>
      </w:r>
    </w:p>
    <w:p>
      <w:pPr>
        <w:spacing w:line="201" w:lineRule="auto" w:before="112"/>
        <w:ind w:left="110" w:right="8436" w:firstLine="0"/>
        <w:jc w:val="left"/>
        <w:rPr>
          <w:b w:val="0"/>
          <w:sz w:val="20"/>
        </w:rPr>
      </w:pPr>
      <w:r>
        <w:rPr>
          <w:b w:val="0"/>
          <w:sz w:val="20"/>
        </w:rPr>
        <w:t>The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London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Library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promises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respect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protect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any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personal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data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you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share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11"/>
          <w:sz w:val="20"/>
        </w:rPr>
        <w:t> </w:t>
      </w:r>
      <w:r>
        <w:rPr>
          <w:b w:val="0"/>
          <w:sz w:val="20"/>
        </w:rPr>
        <w:t>us.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Your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information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is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used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administer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your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membership,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personalise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your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experience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Library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communications,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provide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you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goods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or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services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you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have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requested.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If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you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are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over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18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we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may,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some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instances,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analyse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your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data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obtain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further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publicly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available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data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help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us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make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our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communications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more</w:t>
      </w:r>
      <w:r>
        <w:rPr>
          <w:b w:val="0"/>
          <w:spacing w:val="12"/>
          <w:sz w:val="20"/>
        </w:rPr>
        <w:t> </w:t>
      </w:r>
      <w:r>
        <w:rPr>
          <w:b w:val="0"/>
          <w:sz w:val="20"/>
        </w:rPr>
        <w:t>appropriate</w:t>
      </w:r>
      <w:r>
        <w:rPr>
          <w:b w:val="0"/>
          <w:spacing w:val="1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relevant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your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interests,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anticipate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whether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you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might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want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support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us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future.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You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can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opt-out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most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communications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or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the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ways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in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which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we</w:t>
      </w:r>
      <w:r>
        <w:rPr>
          <w:b w:val="0"/>
          <w:spacing w:val="8"/>
          <w:sz w:val="20"/>
        </w:rPr>
        <w:t> </w:t>
      </w:r>
      <w:r>
        <w:rPr>
          <w:b w:val="0"/>
          <w:sz w:val="20"/>
        </w:rPr>
        <w:t>process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your</w:t>
      </w:r>
      <w:r>
        <w:rPr>
          <w:b w:val="0"/>
          <w:spacing w:val="1"/>
          <w:sz w:val="20"/>
        </w:rPr>
        <w:t> </w:t>
      </w:r>
      <w:r>
        <w:rPr>
          <w:b w:val="0"/>
          <w:sz w:val="20"/>
        </w:rPr>
        <w:t>data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5"/>
          <w:sz w:val="20"/>
        </w:rPr>
        <w:t> </w:t>
      </w:r>
      <w:r>
        <w:rPr>
          <w:b w:val="0"/>
          <w:sz w:val="20"/>
        </w:rPr>
        <w:t>contacting</w:t>
      </w:r>
      <w:r>
        <w:rPr>
          <w:b w:val="0"/>
          <w:spacing w:val="5"/>
          <w:sz w:val="20"/>
        </w:rPr>
        <w:t> </w:t>
      </w:r>
      <w:hyperlink r:id="rId7">
        <w:r>
          <w:rPr>
            <w:b w:val="0"/>
            <w:sz w:val="20"/>
          </w:rPr>
          <w:t>data@londonlibrary.co.uk.</w:t>
        </w:r>
      </w:hyperlink>
    </w:p>
    <w:p>
      <w:pPr>
        <w:spacing w:line="201" w:lineRule="auto" w:before="112"/>
        <w:ind w:left="110" w:right="8436" w:firstLine="0"/>
        <w:jc w:val="left"/>
        <w:rPr>
          <w:b w:val="0"/>
          <w:sz w:val="20"/>
        </w:rPr>
      </w:pPr>
      <w:r>
        <w:rPr>
          <w:b w:val="0"/>
          <w:sz w:val="20"/>
        </w:rPr>
        <w:t>For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full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details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how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we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collect,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store,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use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protect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your</w:t>
      </w:r>
      <w:r>
        <w:rPr>
          <w:b w:val="0"/>
          <w:spacing w:val="19"/>
          <w:sz w:val="20"/>
        </w:rPr>
        <w:t> </w:t>
      </w:r>
      <w:r>
        <w:rPr>
          <w:b w:val="0"/>
          <w:sz w:val="20"/>
        </w:rPr>
        <w:t>data,</w:t>
      </w:r>
      <w:r>
        <w:rPr>
          <w:b w:val="0"/>
          <w:spacing w:val="10"/>
          <w:sz w:val="20"/>
        </w:rPr>
        <w:t> </w:t>
      </w:r>
      <w:r>
        <w:rPr>
          <w:b w:val="0"/>
          <w:sz w:val="20"/>
        </w:rPr>
        <w:t>see</w:t>
      </w:r>
      <w:r>
        <w:rPr>
          <w:b w:val="0"/>
          <w:spacing w:val="9"/>
          <w:sz w:val="20"/>
        </w:rPr>
        <w:t> </w:t>
      </w:r>
      <w:r>
        <w:rPr>
          <w:b w:val="0"/>
          <w:sz w:val="20"/>
        </w:rPr>
        <w:t>londonlibrary.</w:t>
      </w:r>
      <w:r>
        <w:rPr>
          <w:b w:val="0"/>
          <w:spacing w:val="-42"/>
          <w:sz w:val="20"/>
        </w:rPr>
        <w:t> </w:t>
      </w:r>
      <w:r>
        <w:rPr>
          <w:b w:val="0"/>
          <w:sz w:val="20"/>
        </w:rPr>
        <w:t>co.uk/privacypolicy.</w:t>
      </w:r>
    </w:p>
    <w:p>
      <w:pPr>
        <w:spacing w:before="22"/>
        <w:ind w:left="110" w:right="0" w:firstLine="0"/>
        <w:jc w:val="left"/>
        <w:rPr>
          <w:b w:val="0"/>
          <w:sz w:val="20"/>
        </w:rPr>
      </w:pPr>
      <w:r>
        <w:rPr>
          <w:b w:val="0"/>
          <w:sz w:val="20"/>
        </w:rPr>
        <w:t>Registered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charity</w:t>
      </w:r>
      <w:r>
        <w:rPr>
          <w:b w:val="0"/>
          <w:spacing w:val="-1"/>
          <w:sz w:val="20"/>
        </w:rPr>
        <w:t> </w:t>
      </w:r>
      <w:r>
        <w:rPr>
          <w:b w:val="0"/>
          <w:sz w:val="20"/>
        </w:rPr>
        <w:t>no.312175</w:t>
      </w:r>
    </w:p>
    <w:p>
      <w:pPr>
        <w:spacing w:after="0"/>
        <w:jc w:val="left"/>
        <w:rPr>
          <w:sz w:val="20"/>
        </w:rPr>
        <w:sectPr>
          <w:type w:val="continuous"/>
          <w:pgSz w:w="17130" w:h="12250" w:orient="landscape"/>
          <w:pgMar w:top="0" w:bottom="0" w:left="740" w:right="72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6"/>
        </w:rPr>
      </w:pPr>
    </w:p>
    <w:p>
      <w:pPr>
        <w:spacing w:after="0"/>
        <w:rPr>
          <w:sz w:val="16"/>
        </w:rPr>
        <w:sectPr>
          <w:pgSz w:w="17130" w:h="12250" w:orient="landscape"/>
          <w:pgMar w:top="80" w:bottom="0" w:left="740" w:right="720"/>
        </w:sectPr>
      </w:pPr>
    </w:p>
    <w:p>
      <w:pPr>
        <w:spacing w:before="134"/>
        <w:ind w:left="110" w:right="0" w:firstLine="0"/>
        <w:jc w:val="left"/>
        <w:rPr>
          <w:rFonts w:ascii="BigCaslonFB"/>
          <w:b/>
          <w:sz w:val="62"/>
        </w:rPr>
      </w:pPr>
      <w:r>
        <w:rPr>
          <w:rFonts w:ascii="BigCaslonFB"/>
          <w:b/>
          <w:color w:val="357091"/>
          <w:spacing w:val="16"/>
          <w:sz w:val="62"/>
        </w:rPr>
        <w:t>Supported</w:t>
      </w:r>
      <w:r>
        <w:rPr>
          <w:rFonts w:ascii="BigCaslonFB"/>
          <w:b/>
          <w:color w:val="357091"/>
          <w:spacing w:val="57"/>
          <w:sz w:val="62"/>
        </w:rPr>
        <w:t> </w:t>
      </w:r>
      <w:r>
        <w:rPr>
          <w:rFonts w:ascii="BigCaslonFB"/>
          <w:b/>
          <w:color w:val="357091"/>
          <w:spacing w:val="16"/>
          <w:sz w:val="62"/>
        </w:rPr>
        <w:t>Membership</w:t>
      </w:r>
    </w:p>
    <w:p>
      <w:pPr>
        <w:pStyle w:val="Heading2"/>
        <w:spacing w:line="201" w:lineRule="auto" w:before="270"/>
        <w:rPr>
          <w:b w:val="0"/>
        </w:rPr>
      </w:pPr>
      <w:r>
        <w:rPr>
          <w:b w:val="0"/>
          <w:color w:val="357091"/>
        </w:rPr>
        <w:t>Members</w:t>
      </w:r>
      <w:r>
        <w:rPr>
          <w:b w:val="0"/>
          <w:color w:val="357091"/>
          <w:spacing w:val="9"/>
        </w:rPr>
        <w:t> </w:t>
      </w:r>
      <w:r>
        <w:rPr>
          <w:b w:val="0"/>
          <w:color w:val="357091"/>
        </w:rPr>
        <w:t>or</w:t>
      </w:r>
      <w:r>
        <w:rPr>
          <w:b w:val="0"/>
          <w:color w:val="357091"/>
          <w:spacing w:val="10"/>
        </w:rPr>
        <w:t> </w:t>
      </w:r>
      <w:r>
        <w:rPr>
          <w:b w:val="0"/>
          <w:color w:val="357091"/>
        </w:rPr>
        <w:t>prospective</w:t>
      </w:r>
      <w:r>
        <w:rPr>
          <w:b w:val="0"/>
          <w:color w:val="357091"/>
          <w:spacing w:val="10"/>
        </w:rPr>
        <w:t> </w:t>
      </w:r>
      <w:r>
        <w:rPr>
          <w:b w:val="0"/>
          <w:color w:val="357091"/>
        </w:rPr>
        <w:t>members</w:t>
      </w:r>
      <w:r>
        <w:rPr>
          <w:b w:val="0"/>
          <w:color w:val="357091"/>
          <w:spacing w:val="9"/>
        </w:rPr>
        <w:t> </w:t>
      </w:r>
      <w:r>
        <w:rPr>
          <w:b w:val="0"/>
          <w:color w:val="357091"/>
        </w:rPr>
        <w:t>unable</w:t>
      </w:r>
      <w:r>
        <w:rPr>
          <w:b w:val="0"/>
          <w:color w:val="357091"/>
          <w:spacing w:val="10"/>
        </w:rPr>
        <w:t> </w:t>
      </w:r>
      <w:r>
        <w:rPr>
          <w:b w:val="0"/>
          <w:color w:val="357091"/>
        </w:rPr>
        <w:t>to</w:t>
      </w:r>
      <w:r>
        <w:rPr>
          <w:b w:val="0"/>
          <w:color w:val="357091"/>
          <w:spacing w:val="10"/>
        </w:rPr>
        <w:t> </w:t>
      </w:r>
      <w:r>
        <w:rPr>
          <w:b w:val="0"/>
          <w:color w:val="357091"/>
        </w:rPr>
        <w:t>meet</w:t>
      </w:r>
      <w:r>
        <w:rPr>
          <w:b w:val="0"/>
          <w:color w:val="357091"/>
          <w:spacing w:val="9"/>
        </w:rPr>
        <w:t> </w:t>
      </w:r>
      <w:r>
        <w:rPr>
          <w:b w:val="0"/>
          <w:color w:val="357091"/>
        </w:rPr>
        <w:t>the</w:t>
      </w:r>
      <w:r>
        <w:rPr>
          <w:b w:val="0"/>
          <w:color w:val="357091"/>
          <w:spacing w:val="10"/>
        </w:rPr>
        <w:t> </w:t>
      </w:r>
      <w:r>
        <w:rPr>
          <w:b w:val="0"/>
          <w:color w:val="357091"/>
        </w:rPr>
        <w:t>full</w:t>
      </w:r>
      <w:r>
        <w:rPr>
          <w:b w:val="0"/>
          <w:color w:val="357091"/>
          <w:spacing w:val="10"/>
        </w:rPr>
        <w:t> </w:t>
      </w:r>
      <w:r>
        <w:rPr>
          <w:b w:val="0"/>
          <w:color w:val="357091"/>
        </w:rPr>
        <w:t>annual</w:t>
      </w:r>
      <w:r>
        <w:rPr>
          <w:b w:val="0"/>
          <w:color w:val="357091"/>
          <w:spacing w:val="9"/>
        </w:rPr>
        <w:t> </w:t>
      </w:r>
      <w:r>
        <w:rPr>
          <w:b w:val="0"/>
          <w:color w:val="357091"/>
        </w:rPr>
        <w:t>fee</w:t>
      </w:r>
      <w:r>
        <w:rPr>
          <w:b w:val="0"/>
          <w:color w:val="357091"/>
          <w:spacing w:val="10"/>
        </w:rPr>
        <w:t> </w:t>
      </w:r>
      <w:r>
        <w:rPr>
          <w:b w:val="0"/>
          <w:color w:val="357091"/>
        </w:rPr>
        <w:t>of</w:t>
      </w:r>
      <w:r>
        <w:rPr>
          <w:b w:val="0"/>
          <w:color w:val="357091"/>
          <w:spacing w:val="1"/>
        </w:rPr>
        <w:t> </w:t>
      </w:r>
      <w:r>
        <w:rPr>
          <w:b w:val="0"/>
          <w:color w:val="357091"/>
        </w:rPr>
        <w:t>London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Library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membership</w:t>
      </w:r>
      <w:r>
        <w:rPr>
          <w:b w:val="0"/>
          <w:color w:val="357091"/>
          <w:spacing w:val="13"/>
        </w:rPr>
        <w:t> </w:t>
      </w:r>
      <w:r>
        <w:rPr>
          <w:b w:val="0"/>
          <w:color w:val="357091"/>
        </w:rPr>
        <w:t>may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be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eligible</w:t>
      </w:r>
      <w:r>
        <w:rPr>
          <w:b w:val="0"/>
          <w:color w:val="357091"/>
          <w:spacing w:val="13"/>
        </w:rPr>
        <w:t> </w:t>
      </w:r>
      <w:r>
        <w:rPr>
          <w:b w:val="0"/>
          <w:color w:val="357091"/>
        </w:rPr>
        <w:t>for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Supported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membership</w:t>
      </w:r>
      <w:r>
        <w:rPr>
          <w:b w:val="0"/>
          <w:color w:val="357091"/>
          <w:spacing w:val="1"/>
        </w:rPr>
        <w:t> </w:t>
      </w:r>
      <w:r>
        <w:rPr>
          <w:b w:val="0"/>
          <w:color w:val="357091"/>
        </w:rPr>
        <w:t>which</w:t>
      </w:r>
      <w:r>
        <w:rPr>
          <w:b w:val="0"/>
          <w:color w:val="357091"/>
          <w:spacing w:val="11"/>
        </w:rPr>
        <w:t> </w:t>
      </w:r>
      <w:r>
        <w:rPr>
          <w:b w:val="0"/>
          <w:color w:val="357091"/>
        </w:rPr>
        <w:t>will</w:t>
      </w:r>
      <w:r>
        <w:rPr>
          <w:b w:val="0"/>
          <w:color w:val="357091"/>
          <w:spacing w:val="11"/>
        </w:rPr>
        <w:t> </w:t>
      </w:r>
      <w:r>
        <w:rPr>
          <w:b w:val="0"/>
          <w:color w:val="357091"/>
        </w:rPr>
        <w:t>normally</w:t>
      </w:r>
      <w:r>
        <w:rPr>
          <w:b w:val="0"/>
          <w:color w:val="357091"/>
          <w:spacing w:val="11"/>
        </w:rPr>
        <w:t> </w:t>
      </w:r>
      <w:r>
        <w:rPr>
          <w:b w:val="0"/>
          <w:color w:val="357091"/>
        </w:rPr>
        <w:t>cover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30%</w:t>
      </w:r>
      <w:r>
        <w:rPr>
          <w:b w:val="0"/>
          <w:color w:val="357091"/>
          <w:spacing w:val="11"/>
        </w:rPr>
        <w:t> </w:t>
      </w:r>
      <w:r>
        <w:rPr>
          <w:b w:val="0"/>
          <w:color w:val="357091"/>
        </w:rPr>
        <w:t>or,</w:t>
      </w:r>
      <w:r>
        <w:rPr>
          <w:b w:val="0"/>
          <w:color w:val="357091"/>
          <w:spacing w:val="11"/>
        </w:rPr>
        <w:t> </w:t>
      </w:r>
      <w:r>
        <w:rPr>
          <w:b w:val="0"/>
          <w:color w:val="357091"/>
        </w:rPr>
        <w:t>in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exceptional</w:t>
      </w:r>
      <w:r>
        <w:rPr>
          <w:b w:val="0"/>
          <w:color w:val="357091"/>
          <w:spacing w:val="11"/>
        </w:rPr>
        <w:t> </w:t>
      </w:r>
      <w:r>
        <w:rPr>
          <w:b w:val="0"/>
          <w:color w:val="357091"/>
        </w:rPr>
        <w:t>cases,</w:t>
      </w:r>
      <w:r>
        <w:rPr>
          <w:b w:val="0"/>
          <w:color w:val="357091"/>
          <w:spacing w:val="11"/>
        </w:rPr>
        <w:t> </w:t>
      </w:r>
      <w:r>
        <w:rPr>
          <w:b w:val="0"/>
          <w:color w:val="357091"/>
        </w:rPr>
        <w:t>60%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of</w:t>
      </w:r>
      <w:r>
        <w:rPr>
          <w:b w:val="0"/>
          <w:color w:val="357091"/>
          <w:spacing w:val="11"/>
        </w:rPr>
        <w:t> </w:t>
      </w:r>
      <w:r>
        <w:rPr>
          <w:b w:val="0"/>
          <w:color w:val="357091"/>
        </w:rPr>
        <w:t>the</w:t>
      </w:r>
      <w:r>
        <w:rPr>
          <w:b w:val="0"/>
          <w:color w:val="357091"/>
          <w:spacing w:val="11"/>
        </w:rPr>
        <w:t> </w:t>
      </w:r>
      <w:r>
        <w:rPr>
          <w:b w:val="0"/>
          <w:color w:val="357091"/>
        </w:rPr>
        <w:t>annual</w:t>
      </w:r>
      <w:r>
        <w:rPr>
          <w:b w:val="0"/>
          <w:color w:val="357091"/>
          <w:spacing w:val="-50"/>
        </w:rPr>
        <w:t> </w:t>
      </w:r>
      <w:r>
        <w:rPr>
          <w:b w:val="0"/>
          <w:color w:val="357091"/>
        </w:rPr>
        <w:t>subscription.</w:t>
      </w:r>
    </w:p>
    <w:p>
      <w:pPr>
        <w:spacing w:before="247"/>
        <w:ind w:left="110" w:right="0" w:firstLine="0"/>
        <w:jc w:val="left"/>
        <w:rPr>
          <w:rFonts w:ascii="Brandon Grotesque Medium"/>
          <w:b w:val="0"/>
          <w:sz w:val="24"/>
        </w:rPr>
      </w:pPr>
      <w:r>
        <w:rPr>
          <w:rFonts w:ascii="Brandon Grotesque Medium"/>
          <w:b w:val="0"/>
          <w:color w:val="357091"/>
          <w:sz w:val="24"/>
        </w:rPr>
        <w:t>Supported</w:t>
      </w:r>
      <w:r>
        <w:rPr>
          <w:rFonts w:ascii="Brandon Grotesque Medium"/>
          <w:b w:val="0"/>
          <w:color w:val="357091"/>
          <w:spacing w:val="9"/>
          <w:sz w:val="24"/>
        </w:rPr>
        <w:t> </w:t>
      </w:r>
      <w:r>
        <w:rPr>
          <w:rFonts w:ascii="Brandon Grotesque Medium"/>
          <w:b w:val="0"/>
          <w:color w:val="357091"/>
          <w:sz w:val="24"/>
        </w:rPr>
        <w:t>members</w:t>
      </w:r>
      <w:r>
        <w:rPr>
          <w:rFonts w:ascii="Brandon Grotesque Medium"/>
          <w:b w:val="0"/>
          <w:color w:val="357091"/>
          <w:spacing w:val="10"/>
          <w:sz w:val="24"/>
        </w:rPr>
        <w:t> </w:t>
      </w:r>
      <w:r>
        <w:rPr>
          <w:rFonts w:ascii="Brandon Grotesque Medium"/>
          <w:b w:val="0"/>
          <w:color w:val="357091"/>
          <w:sz w:val="24"/>
        </w:rPr>
        <w:t>enjoy</w:t>
      </w:r>
      <w:r>
        <w:rPr>
          <w:rFonts w:ascii="Brandon Grotesque Medium"/>
          <w:b w:val="0"/>
          <w:color w:val="357091"/>
          <w:spacing w:val="10"/>
          <w:sz w:val="24"/>
        </w:rPr>
        <w:t> </w:t>
      </w:r>
      <w:r>
        <w:rPr>
          <w:rFonts w:ascii="Brandon Grotesque Medium"/>
          <w:b w:val="0"/>
          <w:color w:val="357091"/>
          <w:sz w:val="24"/>
        </w:rPr>
        <w:t>all</w:t>
      </w:r>
      <w:r>
        <w:rPr>
          <w:rFonts w:ascii="Brandon Grotesque Medium"/>
          <w:b w:val="0"/>
          <w:color w:val="357091"/>
          <w:spacing w:val="10"/>
          <w:sz w:val="24"/>
        </w:rPr>
        <w:t> </w:t>
      </w:r>
      <w:r>
        <w:rPr>
          <w:rFonts w:ascii="Brandon Grotesque Medium"/>
          <w:b w:val="0"/>
          <w:color w:val="357091"/>
          <w:sz w:val="24"/>
        </w:rPr>
        <w:t>of</w:t>
      </w:r>
      <w:r>
        <w:rPr>
          <w:rFonts w:ascii="Brandon Grotesque Medium"/>
          <w:b w:val="0"/>
          <w:color w:val="357091"/>
          <w:spacing w:val="9"/>
          <w:sz w:val="24"/>
        </w:rPr>
        <w:t> </w:t>
      </w:r>
      <w:r>
        <w:rPr>
          <w:rFonts w:ascii="Brandon Grotesque Medium"/>
          <w:b w:val="0"/>
          <w:color w:val="357091"/>
          <w:sz w:val="24"/>
        </w:rPr>
        <w:t>the</w:t>
      </w:r>
      <w:r>
        <w:rPr>
          <w:rFonts w:ascii="Brandon Grotesque Medium"/>
          <w:b w:val="0"/>
          <w:color w:val="357091"/>
          <w:spacing w:val="10"/>
          <w:sz w:val="24"/>
        </w:rPr>
        <w:t> </w:t>
      </w:r>
      <w:r>
        <w:rPr>
          <w:rFonts w:ascii="Brandon Grotesque Medium"/>
          <w:b w:val="0"/>
          <w:color w:val="357091"/>
          <w:sz w:val="24"/>
        </w:rPr>
        <w:t>benefits</w:t>
      </w:r>
      <w:r>
        <w:rPr>
          <w:rFonts w:ascii="Brandon Grotesque Medium"/>
          <w:b w:val="0"/>
          <w:color w:val="357091"/>
          <w:spacing w:val="10"/>
          <w:sz w:val="24"/>
        </w:rPr>
        <w:t> </w:t>
      </w:r>
      <w:r>
        <w:rPr>
          <w:rFonts w:ascii="Brandon Grotesque Medium"/>
          <w:b w:val="0"/>
          <w:color w:val="357091"/>
          <w:sz w:val="24"/>
        </w:rPr>
        <w:t>of</w:t>
      </w:r>
      <w:r>
        <w:rPr>
          <w:rFonts w:ascii="Brandon Grotesque Medium"/>
          <w:b w:val="0"/>
          <w:color w:val="357091"/>
          <w:spacing w:val="10"/>
          <w:sz w:val="24"/>
        </w:rPr>
        <w:t> </w:t>
      </w:r>
      <w:r>
        <w:rPr>
          <w:rFonts w:ascii="Brandon Grotesque Medium"/>
          <w:b w:val="0"/>
          <w:color w:val="357091"/>
          <w:sz w:val="24"/>
        </w:rPr>
        <w:t>Full</w:t>
      </w:r>
      <w:r>
        <w:rPr>
          <w:rFonts w:ascii="Brandon Grotesque Medium"/>
          <w:b w:val="0"/>
          <w:color w:val="357091"/>
          <w:spacing w:val="9"/>
          <w:sz w:val="24"/>
        </w:rPr>
        <w:t> </w:t>
      </w:r>
      <w:r>
        <w:rPr>
          <w:rFonts w:ascii="Brandon Grotesque Medium"/>
          <w:b w:val="0"/>
          <w:color w:val="357091"/>
          <w:sz w:val="24"/>
        </w:rPr>
        <w:t>membership.</w:t>
      </w:r>
    </w:p>
    <w:p>
      <w:pPr>
        <w:pStyle w:val="Heading2"/>
        <w:ind w:left="120"/>
        <w:rPr>
          <w:b w:val="0"/>
        </w:rPr>
      </w:pPr>
      <w:r>
        <w:rPr/>
        <w:br w:type="column"/>
      </w:r>
      <w:r>
        <w:rPr>
          <w:b w:val="0"/>
          <w:color w:val="357091"/>
        </w:rPr>
        <w:t>Please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complete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the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form</w:t>
      </w:r>
      <w:r>
        <w:rPr>
          <w:b w:val="0"/>
          <w:color w:val="357091"/>
          <w:spacing w:val="13"/>
        </w:rPr>
        <w:t> </w:t>
      </w:r>
      <w:r>
        <w:rPr>
          <w:b w:val="0"/>
          <w:color w:val="357091"/>
        </w:rPr>
        <w:t>below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and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read</w:t>
      </w:r>
      <w:r>
        <w:rPr>
          <w:b w:val="0"/>
          <w:color w:val="357091"/>
          <w:spacing w:val="13"/>
        </w:rPr>
        <w:t> </w:t>
      </w:r>
      <w:r>
        <w:rPr>
          <w:b w:val="0"/>
          <w:color w:val="357091"/>
        </w:rPr>
        <w:t>our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Privacy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Statement</w:t>
      </w:r>
      <w:r>
        <w:rPr>
          <w:b w:val="0"/>
          <w:color w:val="357091"/>
          <w:spacing w:val="12"/>
        </w:rPr>
        <w:t> </w:t>
      </w:r>
      <w:r>
        <w:rPr>
          <w:b w:val="0"/>
          <w:color w:val="357091"/>
        </w:rPr>
        <w:t>overleaf.</w:t>
      </w:r>
    </w:p>
    <w:p>
      <w:pPr>
        <w:pStyle w:val="BodyText"/>
        <w:spacing w:before="5" w:after="1"/>
        <w:rPr>
          <w:rFonts w:ascii="Brandon Grotesque Medium"/>
          <w:b w:val="0"/>
          <w:sz w:val="10"/>
        </w:rPr>
      </w:pPr>
    </w:p>
    <w:tbl>
      <w:tblPr>
        <w:tblCellSpacing w:w="65" w:type="dxa"/>
        <w:tblW w:w="0" w:type="auto"/>
        <w:jc w:val="left"/>
        <w:tblInd w:w="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0"/>
      </w:tblGrid>
      <w:tr>
        <w:trPr>
          <w:trHeight w:val="174" w:hRule="atLeast"/>
        </w:trPr>
        <w:tc>
          <w:tcPr>
            <w:tcW w:w="7030" w:type="dxa"/>
            <w:tcBorders>
              <w:bottom w:val="nil"/>
            </w:tcBorders>
            <w:shd w:val="clear" w:color="auto" w:fill="E2E3E4"/>
          </w:tcPr>
          <w:p>
            <w:pPr>
              <w:pStyle w:val="TableParagraph"/>
              <w:tabs>
                <w:tab w:pos="5235" w:val="left" w:leader="none"/>
              </w:tabs>
              <w:spacing w:line="263" w:lineRule="exact" w:before="23"/>
              <w:ind w:left="54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Name:</w:t>
              <w:tab/>
              <w:t>Title:</w:t>
            </w:r>
          </w:p>
        </w:tc>
      </w:tr>
      <w:tr>
        <w:trPr>
          <w:trHeight w:val="174" w:hRule="atLeast"/>
        </w:trPr>
        <w:tc>
          <w:tcPr>
            <w:tcW w:w="7030" w:type="dxa"/>
            <w:tcBorders>
              <w:top w:val="nil"/>
              <w:bottom w:val="nil"/>
            </w:tcBorders>
            <w:shd w:val="clear" w:color="auto" w:fill="E2E3E4"/>
          </w:tcPr>
          <w:p>
            <w:pPr>
              <w:pStyle w:val="TableParagraph"/>
              <w:spacing w:line="277" w:lineRule="exact" w:before="9"/>
              <w:ind w:left="56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Membership</w:t>
            </w:r>
            <w:r>
              <w:rPr>
                <w:b w:val="0"/>
                <w:color w:val="231F20"/>
                <w:spacing w:val="9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no</w:t>
            </w:r>
            <w:r>
              <w:rPr>
                <w:b w:val="0"/>
                <w:color w:val="231F20"/>
                <w:spacing w:val="9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(if</w:t>
            </w:r>
            <w:r>
              <w:rPr>
                <w:b w:val="0"/>
                <w:color w:val="231F20"/>
                <w:spacing w:val="9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current</w:t>
            </w:r>
            <w:r>
              <w:rPr>
                <w:b w:val="0"/>
                <w:color w:val="231F20"/>
                <w:spacing w:val="1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member):</w:t>
            </w:r>
          </w:p>
        </w:tc>
      </w:tr>
      <w:tr>
        <w:trPr>
          <w:trHeight w:val="174" w:hRule="atLeast"/>
        </w:trPr>
        <w:tc>
          <w:tcPr>
            <w:tcW w:w="7030" w:type="dxa"/>
            <w:tcBorders>
              <w:top w:val="nil"/>
              <w:bottom w:val="nil"/>
            </w:tcBorders>
            <w:shd w:val="clear" w:color="auto" w:fill="E2E3E4"/>
          </w:tcPr>
          <w:p>
            <w:pPr>
              <w:pStyle w:val="TableParagraph"/>
              <w:spacing w:before="15"/>
              <w:ind w:left="56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Address:</w:t>
            </w:r>
          </w:p>
        </w:tc>
      </w:tr>
      <w:tr>
        <w:trPr>
          <w:trHeight w:val="174" w:hRule="atLeast"/>
        </w:trPr>
        <w:tc>
          <w:tcPr>
            <w:tcW w:w="7030" w:type="dxa"/>
            <w:tcBorders>
              <w:top w:val="nil"/>
            </w:tcBorders>
            <w:shd w:val="clear" w:color="auto" w:fill="E2E3E4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tabs>
          <w:tab w:pos="5345" w:val="left" w:leader="none"/>
          <w:tab w:pos="7146" w:val="left" w:leader="none"/>
        </w:tabs>
        <w:spacing w:before="141"/>
        <w:ind w:left="116" w:right="0" w:firstLine="0"/>
        <w:jc w:val="left"/>
        <w:rPr>
          <w:b w:val="0"/>
          <w:sz w:val="20"/>
        </w:rPr>
      </w:pPr>
      <w:r>
        <w:rPr>
          <w:b w:val="0"/>
          <w:color w:val="231F20"/>
          <w:sz w:val="20"/>
          <w:shd w:fill="E2E3E4" w:color="auto" w:val="clear"/>
        </w:rPr>
        <w:t> </w:t>
        <w:tab/>
      </w:r>
      <w:r>
        <w:rPr>
          <w:b w:val="0"/>
          <w:color w:val="231F20"/>
          <w:sz w:val="20"/>
          <w:shd w:fill="E2E3E4" w:color="auto" w:val="clear"/>
        </w:rPr>
        <w:t>Postcode:</w:t>
        <w:tab/>
      </w:r>
    </w:p>
    <w:p>
      <w:pPr>
        <w:tabs>
          <w:tab w:pos="7140" w:val="left" w:leader="none"/>
        </w:tabs>
        <w:spacing w:before="188"/>
        <w:ind w:left="110" w:right="0" w:firstLine="0"/>
        <w:jc w:val="left"/>
        <w:rPr>
          <w:b w:val="0"/>
          <w:sz w:val="20"/>
        </w:rPr>
      </w:pPr>
      <w:r>
        <w:rPr/>
        <w:pict>
          <v:shape style="position:absolute;margin-left:461.811005pt;margin-top:31.726616pt;width:351.5pt;height:80.75pt;mso-position-horizontal-relative:page;mso-position-vertical-relative:paragraph;z-index:15738880" type="#_x0000_t202" filled="false" stroked="false">
            <v:textbox inset="0,0,0,0">
              <w:txbxContent>
                <w:tbl>
                  <w:tblPr>
                    <w:tblCellSpacing w:w="64" w:type="dxa"/>
                    <w:tblW w:w="0" w:type="auto"/>
                    <w:jc w:val="left"/>
                    <w:tblInd w:w="7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0"/>
                  </w:tblGrid>
                  <w:tr>
                    <w:trPr>
                      <w:trHeight w:val="177" w:hRule="atLeast"/>
                    </w:trPr>
                    <w:tc>
                      <w:tcPr>
                        <w:tcW w:w="7030" w:type="dxa"/>
                        <w:tcBorders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84" w:lineRule="exact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color w:val="231F20"/>
                            <w:sz w:val="20"/>
                          </w:rPr>
                          <w:t>Email: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80" w:lineRule="exact" w:before="6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color w:val="231F20"/>
                            <w:sz w:val="20"/>
                          </w:rPr>
                          <w:t>Occupation: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before="14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color w:val="231F20"/>
                            <w:sz w:val="20"/>
                          </w:rPr>
                          <w:t>Date</w:t>
                        </w:r>
                        <w:r>
                          <w:rPr>
                            <w:b w:val="0"/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b w:val="0"/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birth: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7030" w:type="dxa"/>
                        <w:tcBorders>
                          <w:top w:val="nil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69" w:lineRule="exact" w:before="17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color w:val="231F20"/>
                            <w:sz w:val="20"/>
                          </w:rPr>
                          <w:t>Nature</w:t>
                        </w:r>
                        <w:r>
                          <w:rPr>
                            <w:b w:val="0"/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b w:val="0"/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current</w:t>
                        </w:r>
                        <w:r>
                          <w:rPr>
                            <w:b w:val="0"/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studies/use</w:t>
                        </w:r>
                        <w:r>
                          <w:rPr>
                            <w:b w:val="0"/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b w:val="0"/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Library/</w:t>
                        </w:r>
                        <w:r>
                          <w:rPr>
                            <w:b w:val="0"/>
                            <w:color w:val="231F20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project</w:t>
                        </w:r>
                        <w:r>
                          <w:rPr>
                            <w:b w:val="0"/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b w:val="0"/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be</w:t>
                        </w:r>
                        <w:r>
                          <w:rPr>
                            <w:b w:val="0"/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color w:val="231F20"/>
                            <w:sz w:val="20"/>
                          </w:rPr>
                          <w:t>pursued: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  <w:color w:val="231F20"/>
          <w:spacing w:val="12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Telephone:</w:t>
        <w:tab/>
      </w:r>
    </w:p>
    <w:p>
      <w:pPr>
        <w:spacing w:after="0"/>
        <w:jc w:val="left"/>
        <w:rPr>
          <w:sz w:val="20"/>
        </w:rPr>
        <w:sectPr>
          <w:type w:val="continuous"/>
          <w:pgSz w:w="17130" w:h="12250" w:orient="landscape"/>
          <w:pgMar w:top="0" w:bottom="0" w:left="740" w:right="720"/>
          <w:cols w:num="2" w:equalWidth="0">
            <w:col w:w="7183" w:space="1202"/>
            <w:col w:w="728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7130" w:h="12250" w:orient="landscape"/>
          <w:pgMar w:top="0" w:bottom="0" w:left="740" w:right="720"/>
        </w:sectPr>
      </w:pPr>
    </w:p>
    <w:p>
      <w:pPr>
        <w:pStyle w:val="Heading1"/>
      </w:pPr>
      <w:r>
        <w:rPr/>
        <w:pict>
          <v:group style="position:absolute;margin-left:423.08609pt;margin-top:4.75202pt;width:12.5pt;height:607.550pt;mso-position-horizontal-relative:page;mso-position-vertical-relative:page;z-index:15734784" coordorigin="8462,95" coordsize="250,12151">
            <v:rect style="position:absolute;left:8576;top:95;width:20;height:12151" filled="true" fillcolor="#357091" stroked="false">
              <v:fill type="solid"/>
            </v:rect>
            <v:shape style="position:absolute;left:8461;top:836;width:250;height:385" type="#_x0000_t75" stroked="false">
              <v:imagedata r:id="rId8" o:title=""/>
            </v:shape>
            <w10:wrap type="none"/>
          </v:group>
        </w:pict>
      </w:r>
      <w:r>
        <w:rPr>
          <w:color w:val="357091"/>
        </w:rPr>
        <w:t>The</w:t>
      </w:r>
      <w:r>
        <w:rPr>
          <w:color w:val="357091"/>
          <w:spacing w:val="34"/>
        </w:rPr>
        <w:t> </w:t>
      </w:r>
      <w:r>
        <w:rPr>
          <w:color w:val="357091"/>
        </w:rPr>
        <w:t>Membership</w:t>
      </w:r>
    </w:p>
    <w:p>
      <w:pPr>
        <w:pStyle w:val="BodyText"/>
        <w:spacing w:line="189" w:lineRule="auto" w:before="210"/>
        <w:ind w:left="110" w:right="232"/>
        <w:rPr>
          <w:b w:val="0"/>
        </w:rPr>
      </w:pPr>
      <w:r>
        <w:rPr>
          <w:b w:val="0"/>
          <w:color w:val="231F20"/>
        </w:rPr>
        <w:t>Supported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applicants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may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pursuing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a</w:t>
      </w:r>
    </w:p>
    <w:p>
      <w:pPr>
        <w:pStyle w:val="BodyText"/>
        <w:spacing w:line="189" w:lineRule="auto" w:before="2"/>
        <w:ind w:left="110" w:right="36"/>
        <w:rPr>
          <w:b w:val="0"/>
        </w:rPr>
      </w:pPr>
      <w:r>
        <w:rPr>
          <w:b w:val="0"/>
          <w:color w:val="231F20"/>
        </w:rPr>
        <w:t>course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study,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undertaking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research,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writing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book,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simply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needing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Library’s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resources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other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reasons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compatible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aim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advancing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education,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learning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knowledge.</w:t>
      </w:r>
    </w:p>
    <w:p>
      <w:pPr>
        <w:pStyle w:val="BodyText"/>
        <w:spacing w:line="189" w:lineRule="auto" w:before="177"/>
        <w:ind w:left="110" w:right="134"/>
        <w:jc w:val="both"/>
        <w:rPr>
          <w:b w:val="0"/>
        </w:rPr>
      </w:pPr>
      <w:r>
        <w:rPr>
          <w:b w:val="0"/>
          <w:color w:val="231F20"/>
        </w:rPr>
        <w:t>The subsidy will normally cover about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30% or, in exceptional cases, 60% of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relevant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annual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subscription.</w:t>
      </w:r>
    </w:p>
    <w:p>
      <w:pPr>
        <w:pStyle w:val="BodyText"/>
        <w:spacing w:line="189" w:lineRule="auto" w:before="174"/>
        <w:ind w:left="110" w:right="31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amount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duration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subsidy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discretion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Library.</w:t>
      </w:r>
    </w:p>
    <w:p>
      <w:pPr>
        <w:pStyle w:val="BodyText"/>
        <w:spacing w:line="192" w:lineRule="auto" w:before="252"/>
        <w:ind w:left="110" w:right="122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Library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reserves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right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request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evidence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applicant,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make,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vary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withdraw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assistance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discretion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without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giving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reasons.</w:t>
      </w:r>
    </w:p>
    <w:p>
      <w:pPr>
        <w:pStyle w:val="Heading1"/>
        <w:jc w:val="both"/>
      </w:pPr>
      <w:r>
        <w:rPr>
          <w:b w:val="0"/>
        </w:rPr>
        <w:br w:type="column"/>
      </w:r>
      <w:r>
        <w:rPr>
          <w:color w:val="357091"/>
        </w:rPr>
        <w:t>Applications</w:t>
      </w:r>
    </w:p>
    <w:p>
      <w:pPr>
        <w:pStyle w:val="BodyText"/>
        <w:spacing w:line="189" w:lineRule="auto" w:before="211"/>
        <w:ind w:left="110" w:right="180"/>
        <w:jc w:val="both"/>
        <w:rPr>
          <w:b w:val="0"/>
        </w:rPr>
      </w:pPr>
      <w:r>
        <w:rPr>
          <w:b w:val="0"/>
          <w:color w:val="231F20"/>
        </w:rPr>
        <w:t>If you are concerned about affording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 full subscription, please complete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form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send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Library</w:t>
      </w:r>
    </w:p>
    <w:p>
      <w:pPr>
        <w:pStyle w:val="BodyText"/>
        <w:spacing w:line="189" w:lineRule="auto" w:before="4"/>
        <w:ind w:left="110" w:right="38"/>
        <w:rPr>
          <w:b w:val="0"/>
        </w:rPr>
      </w:pPr>
      <w:r>
        <w:rPr>
          <w:b w:val="0"/>
          <w:color w:val="231F20"/>
        </w:rPr>
        <w:t>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address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overleaf.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Applicants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who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not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already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members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Library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should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also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complete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Library’s</w:t>
      </w:r>
      <w:r>
        <w:rPr>
          <w:b w:val="0"/>
          <w:color w:val="231F20"/>
          <w:spacing w:val="56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57"/>
        </w:rPr>
        <w:t> </w:t>
      </w:r>
      <w:r>
        <w:rPr>
          <w:b w:val="0"/>
          <w:color w:val="231F20"/>
        </w:rPr>
        <w:t>application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form,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Library’s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website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londonlibrary.co.uk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request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from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Office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Library.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All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treated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confidential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used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only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purpose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considering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application.</w:t>
      </w:r>
    </w:p>
    <w:p>
      <w:pPr>
        <w:pStyle w:val="BodyText"/>
        <w:spacing w:line="189" w:lineRule="auto" w:before="265"/>
        <w:ind w:left="110" w:right="45"/>
        <w:rPr>
          <w:b w:val="0"/>
        </w:rPr>
      </w:pPr>
      <w:r>
        <w:rPr>
          <w:b w:val="0"/>
          <w:color w:val="231F20"/>
        </w:rPr>
        <w:t>For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further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advice,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please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contact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Office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at   </w:t>
      </w:r>
      <w:hyperlink r:id="rId9">
        <w:r>
          <w:rPr>
            <w:b w:val="0"/>
            <w:color w:val="231F20"/>
          </w:rPr>
          <w:t>membership@londonlibrary.co.uk</w:t>
        </w:r>
      </w:hyperlink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020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7766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4720.</w:t>
      </w:r>
    </w:p>
    <w:p>
      <w:pPr>
        <w:pStyle w:val="BodyText"/>
        <w:spacing w:line="192" w:lineRule="auto" w:before="254"/>
        <w:ind w:left="110" w:right="35"/>
        <w:rPr>
          <w:b w:val="0"/>
        </w:rPr>
      </w:pPr>
      <w:r>
        <w:rPr>
          <w:b w:val="0"/>
          <w:color w:val="231F20"/>
        </w:rPr>
        <w:t>Assistance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provided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under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Supported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membership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scheme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should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acknowledged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any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resultant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publication,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copy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publication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presented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Library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completion.</w:t>
      </w:r>
    </w:p>
    <w:p>
      <w:pPr>
        <w:pStyle w:val="BodyTex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1"/>
        </w:rPr>
      </w:pPr>
      <w:r>
        <w:rPr/>
        <w:pict>
          <v:rect style="position:absolute;margin-left:461.811005pt;margin-top:9.984pt;width:351.496pt;height:15.307pt;mso-position-horizontal-relative:page;mso-position-vertical-relative:paragraph;z-index:-15726592;mso-wrap-distance-left:0;mso-wrap-distance-right:0" filled="true" fillcolor="#e2e3e4" stroked="false">
            <v:fill type="solid"/>
            <w10:wrap type="topAndBottom"/>
          </v:rect>
        </w:pict>
      </w:r>
      <w:r>
        <w:rPr/>
        <w:pict>
          <v:rect style="position:absolute;margin-left:461.756012pt;margin-top:32.098pt;width:351.496pt;height:15.307pt;mso-position-horizontal-relative:page;mso-position-vertical-relative:paragraph;z-index:-15726080;mso-wrap-distance-left:0;mso-wrap-distance-right:0" filled="true" fillcolor="#e2e3e4" stroked="false">
            <v:fill type="solid"/>
            <w10:wrap type="topAndBottom"/>
          </v:rect>
        </w:pict>
      </w:r>
      <w:r>
        <w:rPr/>
        <w:pict>
          <v:rect style="position:absolute;margin-left:462.464996pt;margin-top:53.921001pt;width:351.496pt;height:15.307pt;mso-position-horizontal-relative:page;mso-position-vertical-relative:paragraph;z-index:-15725568;mso-wrap-distance-left:0;mso-wrap-distance-right:0" filled="true" fillcolor="#e2e3e4" stroked="false">
            <v:fill type="solid"/>
            <w10:wrap type="topAndBottom"/>
          </v:rect>
        </w:pict>
      </w:r>
      <w:r>
        <w:rPr/>
        <w:pict>
          <v:rect style="position:absolute;margin-left:463.023987pt;margin-top:76.598pt;width:351.496pt;height:15.307pt;mso-position-horizontal-relative:page;mso-position-vertical-relative:paragraph;z-index:-15725056;mso-wrap-distance-left:0;mso-wrap-distance-right:0" filled="true" fillcolor="#e2e3e4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b w:val="0"/>
          <w:sz w:val="4"/>
        </w:rPr>
      </w:pPr>
    </w:p>
    <w:p>
      <w:pPr>
        <w:pStyle w:val="BodyText"/>
        <w:spacing w:before="5"/>
        <w:rPr>
          <w:b w:val="0"/>
          <w:sz w:val="4"/>
        </w:rPr>
      </w:pPr>
    </w:p>
    <w:p>
      <w:pPr>
        <w:pStyle w:val="BodyText"/>
        <w:spacing w:before="7"/>
        <w:rPr>
          <w:b w:val="0"/>
          <w:sz w:val="5"/>
        </w:rPr>
      </w:pPr>
    </w:p>
    <w:p>
      <w:pPr>
        <w:spacing w:line="272" w:lineRule="exact" w:before="86"/>
        <w:ind w:left="110" w:right="0" w:firstLine="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Approximate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sz w:val="20"/>
        </w:rPr>
        <w:t>gross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annual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income:</w:t>
      </w:r>
    </w:p>
    <w:p>
      <w:pPr>
        <w:tabs>
          <w:tab w:pos="1970" w:val="left" w:leader="none"/>
          <w:tab w:pos="3792" w:val="left" w:leader="none"/>
          <w:tab w:pos="5578" w:val="left" w:leader="none"/>
        </w:tabs>
        <w:spacing w:line="278" w:lineRule="exact" w:before="0"/>
        <w:ind w:left="331" w:right="0" w:firstLine="0"/>
        <w:jc w:val="left"/>
        <w:rPr>
          <w:b w:val="0"/>
          <w:sz w:val="19"/>
        </w:rPr>
      </w:pPr>
      <w:r>
        <w:rPr/>
        <w:pict>
          <v:rect style="position:absolute;margin-left:461.546997pt;margin-top:2.044946pt;width:9.921pt;height:9.921pt;mso-position-horizontal-relative:page;mso-position-vertical-relative:paragraph;z-index:15735296" filled="true" fillcolor="#e2e3e4" stroked="false">
            <v:fill type="solid"/>
            <w10:wrap type="none"/>
          </v:rect>
        </w:pict>
      </w:r>
      <w:r>
        <w:rPr/>
        <w:pict>
          <v:rect style="position:absolute;margin-left:542.791016pt;margin-top:2.044946pt;width:9.921pt;height:9.921pt;mso-position-horizontal-relative:page;mso-position-vertical-relative:paragraph;z-index:-15814144" filled="true" fillcolor="#e2e3e4" stroked="false">
            <v:fill type="solid"/>
            <w10:wrap type="none"/>
          </v:rect>
        </w:pict>
      </w:r>
      <w:r>
        <w:rPr/>
        <w:pict>
          <v:rect style="position:absolute;margin-left:633.664978pt;margin-top:2.044946pt;width:9.921pt;height:9.921pt;mso-position-horizontal-relative:page;mso-position-vertical-relative:paragraph;z-index:-15813632" filled="true" fillcolor="#e2e3e4" stroked="false">
            <v:fill type="solid"/>
            <w10:wrap type="none"/>
          </v:rect>
        </w:pict>
      </w:r>
      <w:r>
        <w:rPr/>
        <w:pict>
          <v:rect style="position:absolute;margin-left:724.539001pt;margin-top:2.044946pt;width:9.921pt;height:9.921pt;mso-position-horizontal-relative:page;mso-position-vertical-relative:paragraph;z-index:-15813120" filled="true" fillcolor="#e2e3e4" stroked="false">
            <v:fill type="solid"/>
            <w10:wrap type="none"/>
          </v:rect>
        </w:pict>
      </w:r>
      <w:r>
        <w:rPr>
          <w:b w:val="0"/>
          <w:color w:val="231F20"/>
          <w:sz w:val="19"/>
        </w:rPr>
        <w:t>£0</w:t>
      </w:r>
      <w:r>
        <w:rPr>
          <w:b w:val="0"/>
          <w:color w:val="231F20"/>
          <w:spacing w:val="4"/>
          <w:sz w:val="19"/>
        </w:rPr>
        <w:t> </w:t>
      </w:r>
      <w:r>
        <w:rPr>
          <w:b w:val="0"/>
          <w:color w:val="231F20"/>
          <w:sz w:val="19"/>
        </w:rPr>
        <w:t>-</w:t>
      </w:r>
      <w:r>
        <w:rPr>
          <w:b w:val="0"/>
          <w:color w:val="231F20"/>
          <w:spacing w:val="4"/>
          <w:sz w:val="19"/>
        </w:rPr>
        <w:t> </w:t>
      </w:r>
      <w:r>
        <w:rPr>
          <w:b w:val="0"/>
          <w:color w:val="231F20"/>
          <w:sz w:val="19"/>
        </w:rPr>
        <w:t>£5,000</w:t>
        <w:tab/>
      </w:r>
      <w:r>
        <w:rPr>
          <w:b w:val="0"/>
          <w:color w:val="231F20"/>
          <w:position w:val="2"/>
          <w:sz w:val="19"/>
        </w:rPr>
        <w:t>£5,000-£10,000</w:t>
        <w:tab/>
        <w:t>£10,000-£15,000</w:t>
        <w:tab/>
        <w:t>£15,000-£20,000</w:t>
      </w:r>
    </w:p>
    <w:p>
      <w:pPr>
        <w:spacing w:before="73"/>
        <w:ind w:left="347" w:right="0" w:firstLine="0"/>
        <w:jc w:val="left"/>
        <w:rPr>
          <w:b w:val="0"/>
          <w:sz w:val="19"/>
        </w:rPr>
      </w:pPr>
      <w:r>
        <w:rPr/>
        <w:pict>
          <v:rect style="position:absolute;margin-left:461.539001pt;margin-top:6.147098pt;width:9.921pt;height:9.921pt;mso-position-horizontal-relative:page;mso-position-vertical-relative:paragraph;z-index:15738368" filled="true" fillcolor="#e2e3e4" stroked="false">
            <v:fill type="solid"/>
            <w10:wrap type="none"/>
          </v:rect>
        </w:pict>
      </w:r>
      <w:r>
        <w:rPr>
          <w:b w:val="0"/>
          <w:color w:val="231F20"/>
          <w:sz w:val="19"/>
        </w:rPr>
        <w:t>£20,000-£25,000</w:t>
      </w:r>
    </w:p>
    <w:p>
      <w:pPr>
        <w:tabs>
          <w:tab w:pos="7156" w:val="left" w:leader="none"/>
        </w:tabs>
        <w:spacing w:before="155"/>
        <w:ind w:left="126" w:right="0" w:firstLine="0"/>
        <w:jc w:val="left"/>
        <w:rPr>
          <w:b w:val="0"/>
          <w:sz w:val="20"/>
        </w:rPr>
      </w:pPr>
      <w:r>
        <w:rPr>
          <w:b w:val="0"/>
          <w:color w:val="231F20"/>
          <w:spacing w:val="16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Details</w:t>
      </w:r>
      <w:r>
        <w:rPr>
          <w:b w:val="0"/>
          <w:color w:val="231F20"/>
          <w:spacing w:val="-2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of</w:t>
      </w:r>
      <w:r>
        <w:rPr>
          <w:b w:val="0"/>
          <w:color w:val="231F20"/>
          <w:spacing w:val="-1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financial</w:t>
      </w:r>
      <w:r>
        <w:rPr>
          <w:b w:val="0"/>
          <w:color w:val="231F20"/>
          <w:spacing w:val="-1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circumstances</w:t>
      </w:r>
      <w:r>
        <w:rPr>
          <w:b w:val="0"/>
          <w:color w:val="231F20"/>
          <w:spacing w:val="-2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and</w:t>
      </w:r>
      <w:r>
        <w:rPr>
          <w:b w:val="0"/>
          <w:color w:val="231F20"/>
          <w:spacing w:val="-1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responsibilities</w:t>
      </w:r>
      <w:r>
        <w:rPr>
          <w:b w:val="0"/>
          <w:color w:val="231F20"/>
          <w:spacing w:val="-1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(e.g.</w:t>
      </w:r>
      <w:r>
        <w:rPr>
          <w:b w:val="0"/>
          <w:color w:val="231F20"/>
          <w:spacing w:val="-1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income,</w:t>
      </w:r>
      <w:r>
        <w:rPr>
          <w:b w:val="0"/>
          <w:color w:val="231F20"/>
          <w:spacing w:val="-2"/>
          <w:sz w:val="20"/>
          <w:shd w:fill="E2E3E4" w:color="auto" w:val="clear"/>
        </w:rPr>
        <w:t> </w:t>
      </w:r>
      <w:r>
        <w:rPr>
          <w:b w:val="0"/>
          <w:color w:val="231F20"/>
          <w:sz w:val="20"/>
          <w:shd w:fill="E2E3E4" w:color="auto" w:val="clear"/>
        </w:rPr>
        <w:t>dependents):</w:t>
        <w:tab/>
      </w:r>
    </w:p>
    <w:p>
      <w:pPr>
        <w:pStyle w:val="BodyText"/>
        <w:spacing w:before="11"/>
        <w:rPr>
          <w:b w:val="0"/>
          <w:sz w:val="10"/>
        </w:rPr>
      </w:pPr>
      <w:r>
        <w:rPr/>
        <w:pict>
          <v:rect style="position:absolute;margin-left:462.492004pt;margin-top:9.675097pt;width:351.496pt;height:15.307pt;mso-position-horizontal-relative:page;mso-position-vertical-relative:paragraph;z-index:-15724544;mso-wrap-distance-left:0;mso-wrap-distance-right:0" filled="true" fillcolor="#e2e3e4" stroked="false">
            <v:fill type="solid"/>
            <w10:wrap type="topAndBottom"/>
          </v:rect>
        </w:pict>
      </w:r>
      <w:r>
        <w:rPr/>
        <w:pict>
          <v:rect style="position:absolute;margin-left:461.546997pt;margin-top:32.069096pt;width:351.496pt;height:15.307pt;mso-position-horizontal-relative:page;mso-position-vertical-relative:paragraph;z-index:-15724032;mso-wrap-distance-left:0;mso-wrap-distance-right:0" filled="true" fillcolor="#e2e3e4" stroked="false">
            <v:fill type="solid"/>
            <w10:wrap type="topAndBottom"/>
          </v:rect>
        </w:pict>
      </w:r>
      <w:r>
        <w:rPr/>
        <w:pict>
          <v:shape style="position:absolute;margin-left:462.492004pt;margin-top:53.329098pt;width:351.5pt;height:15.35pt;mso-position-horizontal-relative:page;mso-position-vertical-relative:paragraph;z-index:-15723520;mso-wrap-distance-left:0;mso-wrap-distance-right:0" type="#_x0000_t202" filled="true" fillcolor="#e2e3e4" stroked="false">
            <v:textbox inset="0,0,0,0">
              <w:txbxContent>
                <w:p>
                  <w:pPr>
                    <w:spacing w:line="270" w:lineRule="exact" w:before="0"/>
                    <w:ind w:left="55" w:right="0" w:firstLine="0"/>
                    <w:jc w:val="left"/>
                    <w:rPr>
                      <w:b w:val="0"/>
                      <w:sz w:val="20"/>
                    </w:rPr>
                  </w:pPr>
                  <w:r>
                    <w:rPr>
                      <w:b w:val="0"/>
                      <w:color w:val="231F20"/>
                      <w:sz w:val="20"/>
                    </w:rPr>
                    <w:t>Likely</w:t>
                  </w:r>
                  <w:r>
                    <w:rPr>
                      <w:b w:val="0"/>
                      <w:color w:val="231F20"/>
                      <w:spacing w:val="-1"/>
                      <w:sz w:val="20"/>
                    </w:rPr>
                    <w:t> </w:t>
                  </w:r>
                  <w:r>
                    <w:rPr>
                      <w:b w:val="0"/>
                      <w:color w:val="231F20"/>
                      <w:sz w:val="20"/>
                    </w:rPr>
                    <w:t>duration of need: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463.2323pt;margin-top:78.156395pt;width:350.8pt;height:1pt;mso-position-horizontal-relative:page;mso-position-vertical-relative:paragraph;z-index:-15723008;mso-wrap-distance-left:0;mso-wrap-distance-right:0" coordorigin="9265,1563" coordsize="7016,20">
            <v:line style="position:absolute" from="9305,1573" to="16260,1573" stroked="true" strokeweight="1pt" strokecolor="#357091">
              <v:stroke dashstyle="dot"/>
            </v:line>
            <v:shape style="position:absolute;left:9264;top:1573;width:7016;height:2" coordorigin="9265,1573" coordsize="7016,0" path="m9265,1573l9265,1573m16280,1573l16280,1573e" filled="false" stroked="true" strokeweight="1pt" strokecolor="#357091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"/>
        <w:rPr>
          <w:b w:val="0"/>
          <w:sz w:val="5"/>
        </w:rPr>
      </w:pPr>
    </w:p>
    <w:p>
      <w:pPr>
        <w:pStyle w:val="BodyText"/>
        <w:spacing w:before="8"/>
        <w:rPr>
          <w:b w:val="0"/>
          <w:sz w:val="4"/>
        </w:rPr>
      </w:pPr>
    </w:p>
    <w:p>
      <w:pPr>
        <w:pStyle w:val="BodyText"/>
        <w:spacing w:before="7"/>
        <w:rPr>
          <w:b w:val="0"/>
          <w:sz w:val="9"/>
        </w:rPr>
      </w:pPr>
    </w:p>
    <w:p>
      <w:pPr>
        <w:spacing w:line="227" w:lineRule="exact" w:before="55"/>
        <w:ind w:left="195" w:right="0" w:firstLine="0"/>
        <w:jc w:val="left"/>
        <w:rPr>
          <w:rFonts w:ascii="Calibri"/>
          <w:b/>
          <w:sz w:val="19"/>
        </w:rPr>
      </w:pPr>
      <w:r>
        <w:rPr>
          <w:rFonts w:ascii="Calibri"/>
          <w:b/>
          <w:color w:val="231F20"/>
          <w:sz w:val="19"/>
        </w:rPr>
        <w:t>For</w:t>
      </w:r>
      <w:r>
        <w:rPr>
          <w:rFonts w:ascii="Calibri"/>
          <w:b/>
          <w:color w:val="231F20"/>
          <w:spacing w:val="3"/>
          <w:sz w:val="19"/>
        </w:rPr>
        <w:t> </w:t>
      </w:r>
      <w:r>
        <w:rPr>
          <w:rFonts w:ascii="Calibri"/>
          <w:b/>
          <w:color w:val="231F20"/>
          <w:sz w:val="19"/>
        </w:rPr>
        <w:t>Office</w:t>
      </w:r>
      <w:r>
        <w:rPr>
          <w:rFonts w:ascii="Calibri"/>
          <w:b/>
          <w:color w:val="231F20"/>
          <w:spacing w:val="3"/>
          <w:sz w:val="19"/>
        </w:rPr>
        <w:t> </w:t>
      </w:r>
      <w:r>
        <w:rPr>
          <w:rFonts w:ascii="Calibri"/>
          <w:b/>
          <w:color w:val="231F20"/>
          <w:sz w:val="19"/>
        </w:rPr>
        <w:t>Use</w:t>
      </w:r>
    </w:p>
    <w:p>
      <w:pPr>
        <w:tabs>
          <w:tab w:pos="1488" w:val="left" w:leader="none"/>
          <w:tab w:pos="2170" w:val="left" w:leader="none"/>
        </w:tabs>
        <w:spacing w:line="211" w:lineRule="auto" w:before="18"/>
        <w:ind w:left="195" w:right="4946" w:firstLine="0"/>
        <w:jc w:val="left"/>
        <w:rPr>
          <w:b w:val="0"/>
          <w:sz w:val="19"/>
        </w:rPr>
      </w:pPr>
      <w:r>
        <w:rPr/>
        <w:pict>
          <v:rect style="position:absolute;margin-left:519.033997pt;margin-top:1.657999pt;width:9.921pt;height:9.921pt;mso-position-horizontal-relative:page;mso-position-vertical-relative:paragraph;z-index:-15812608" filled="true" fillcolor="#e2e3e4" stroked="false">
            <v:fill type="solid"/>
            <w10:wrap type="none"/>
          </v:rect>
        </w:pict>
      </w:r>
      <w:r>
        <w:rPr/>
        <w:pict>
          <v:rect style="position:absolute;margin-left:554.075989pt;margin-top:1.657999pt;width:9.921pt;height:9.921pt;mso-position-horizontal-relative:page;mso-position-vertical-relative:paragraph;z-index:-15812096" filled="true" fillcolor="#e2e3e4" stroked="false">
            <v:fill type="solid"/>
            <w10:wrap type="none"/>
          </v:rect>
        </w:pict>
      </w:r>
      <w:r>
        <w:rPr>
          <w:b w:val="0"/>
          <w:color w:val="231F20"/>
          <w:sz w:val="19"/>
        </w:rPr>
        <w:t>Granted</w:t>
        <w:tab/>
        <w:t>Y</w:t>
        <w:tab/>
        <w:t>N</w:t>
      </w:r>
      <w:r>
        <w:rPr>
          <w:b w:val="0"/>
          <w:color w:val="231F20"/>
          <w:spacing w:val="-40"/>
          <w:sz w:val="19"/>
        </w:rPr>
        <w:t> </w:t>
      </w:r>
      <w:r>
        <w:rPr>
          <w:b w:val="0"/>
          <w:color w:val="231F20"/>
          <w:sz w:val="19"/>
        </w:rPr>
        <w:t>No</w:t>
      </w:r>
      <w:r>
        <w:rPr>
          <w:b w:val="0"/>
          <w:color w:val="231F20"/>
          <w:spacing w:val="3"/>
          <w:sz w:val="19"/>
        </w:rPr>
        <w:t> </w:t>
      </w:r>
      <w:r>
        <w:rPr>
          <w:b w:val="0"/>
          <w:color w:val="231F20"/>
          <w:sz w:val="19"/>
        </w:rPr>
        <w:t>of</w:t>
      </w:r>
      <w:r>
        <w:rPr>
          <w:b w:val="0"/>
          <w:color w:val="231F20"/>
          <w:spacing w:val="3"/>
          <w:sz w:val="19"/>
        </w:rPr>
        <w:t> </w:t>
      </w:r>
      <w:r>
        <w:rPr>
          <w:b w:val="0"/>
          <w:color w:val="231F20"/>
          <w:sz w:val="19"/>
        </w:rPr>
        <w:t>years:</w:t>
      </w:r>
    </w:p>
    <w:p>
      <w:pPr>
        <w:spacing w:line="250" w:lineRule="exact" w:before="0"/>
        <w:ind w:left="195" w:right="0" w:firstLine="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Date:</w:t>
      </w:r>
    </w:p>
    <w:sectPr>
      <w:type w:val="continuous"/>
      <w:pgSz w:w="17130" w:h="12250" w:orient="landscape"/>
      <w:pgMar w:top="0" w:bottom="0" w:left="740" w:right="720"/>
      <w:cols w:num="3" w:equalWidth="0">
        <w:col w:w="3482" w:space="153"/>
        <w:col w:w="3533" w:space="1227"/>
        <w:col w:w="72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randon Grotesque Regular">
    <w:altName w:val="Brandon Grotesque Regular"/>
    <w:charset w:val="0"/>
    <w:family w:val="swiss"/>
    <w:pitch w:val="variable"/>
  </w:font>
  <w:font w:name="Brandon Grotesque Medium">
    <w:altName w:val="Brandon Grotesque Medium"/>
    <w:charset w:val="0"/>
    <w:family w:val="swiss"/>
    <w:pitch w:val="variable"/>
  </w:font>
  <w:font w:name="BigCaslonFB">
    <w:altName w:val="BigCaslonFB"/>
    <w:charset w:val="0"/>
    <w:family w:val="moder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randon Grotesque Regular" w:hAnsi="Brandon Grotesque Regular" w:eastAsia="Brandon Grotesque Regular" w:cs="Brandon Grotesque Regular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Brandon Grotesque Regular" w:hAnsi="Brandon Grotesque Regular" w:eastAsia="Brandon Grotesque Regular" w:cs="Brandon Grotesque Regular"/>
      <w:sz w:val="22"/>
      <w:szCs w:val="22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258"/>
      <w:ind w:left="110"/>
      <w:outlineLvl w:val="1"/>
    </w:pPr>
    <w:rPr>
      <w:rFonts w:ascii="BigCaslonFB" w:hAnsi="BigCaslonFB" w:eastAsia="BigCaslonFB" w:cs="BigCaslonFB"/>
      <w:b/>
      <w:bCs/>
      <w:sz w:val="28"/>
      <w:szCs w:val="28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157"/>
      <w:ind w:left="110"/>
      <w:outlineLvl w:val="2"/>
    </w:pPr>
    <w:rPr>
      <w:rFonts w:ascii="Brandon Grotesque Medium" w:hAnsi="Brandon Grotesque Medium" w:eastAsia="Brandon Grotesque Medium" w:cs="Brandon Grotesque Medium"/>
      <w:sz w:val="24"/>
      <w:szCs w:val="24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67" w:line="1042" w:lineRule="exact"/>
      <w:ind w:left="20"/>
    </w:pPr>
    <w:rPr>
      <w:rFonts w:ascii="BigCaslonFB" w:hAnsi="BigCaslonFB" w:eastAsia="BigCaslonFB" w:cs="BigCaslonFB"/>
      <w:b/>
      <w:bCs/>
      <w:sz w:val="88"/>
      <w:szCs w:val="88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>
      <w:spacing w:line="271" w:lineRule="exact"/>
      <w:ind w:left="55"/>
    </w:pPr>
    <w:rPr>
      <w:rFonts w:ascii="Brandon Grotesque Regular" w:hAnsi="Brandon Grotesque Regular" w:eastAsia="Brandon Grotesque Regular" w:cs="Brandon Grotesque Regular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mailto:data@londonlibrary.co.uk" TargetMode="External"/><Relationship Id="rId8" Type="http://schemas.openxmlformats.org/officeDocument/2006/relationships/image" Target="media/image3.png"/><Relationship Id="rId9" Type="http://schemas.openxmlformats.org/officeDocument/2006/relationships/hyperlink" Target="mailto:membership@londonlibrary.co.uk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2021-10-04T13:53:27Z</dcterms:created>
  <dcterms:modified xsi:type="dcterms:W3CDTF">2021-10-04T13:53:27Z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2021-10-04T00:00:00Z</vt:filetime>
  </property>
</Properties>
</file>